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86F" w14:textId="60234967" w:rsidR="008F6A5B" w:rsidRPr="00775084" w:rsidRDefault="008F6A5B">
      <w:pPr>
        <w:pStyle w:val="BodyText"/>
        <w:rPr>
          <w:rFonts w:ascii="Calibri" w:eastAsia="Times New Roman" w:hAnsi="Calibri" w:cs="Calibri"/>
          <w:sz w:val="24"/>
          <w:szCs w:val="24"/>
        </w:rPr>
      </w:pPr>
    </w:p>
    <w:p w14:paraId="44C3E0D7" w14:textId="77777777" w:rsidR="00775084" w:rsidRPr="00775084" w:rsidRDefault="00775084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08001284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 xml:space="preserve">To whom it may concern: </w:t>
      </w:r>
    </w:p>
    <w:p w14:paraId="05D2F9BE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</w:p>
    <w:p w14:paraId="09C3B2D0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 xml:space="preserve">I am requesting approval to travel and/or be out of the office July 13-14, 2023, for the USFN Legal Issues Seminar in Chicago, IL. The event includes two keynote sessions, 6 education sessions, two facilitated roundtables, two networking breakfasts and lunches, plus several other networking opportunities, including an off-site dinner and entertainment at the House of Blues and several networking breaks, all of which are included in my registration rate of $199. USFN members help offset the cost for servicers to attend the conference. </w:t>
      </w:r>
    </w:p>
    <w:p w14:paraId="33AF7F4C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</w:p>
    <w:p w14:paraId="6EB3671D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 xml:space="preserve">IF TRAVELING TO CHICAGO: </w:t>
      </w:r>
    </w:p>
    <w:p w14:paraId="7387C1F0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>The total anticipated cost for me to attend this event is approximately $1,250, which includes a reduced mortgage servicer registration rate of $199 (plus any CLE needed for $75 per state); $400 estimated airfare; and a two-night stay at the host hotel at a reduced nightly rate of $245. The registration rate includes all conference meals: networking dinner, two breakfasts, and two lunches.</w:t>
      </w:r>
    </w:p>
    <w:p w14:paraId="3A27FE83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ab/>
      </w:r>
    </w:p>
    <w:p w14:paraId="2B5BB7D7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 xml:space="preserve">IF LOCAL TO CHICAGO: </w:t>
      </w:r>
    </w:p>
    <w:p w14:paraId="78A87B2F" w14:textId="77777777" w:rsid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>The total anticipated cost for me to attend this event is $199 (plus any CLE needed for $75 per state), which is the reduced mortgage servicer registration fee of $199, and includes all conference meals: networking dinner, two breakfasts, and two lunches.</w:t>
      </w:r>
    </w:p>
    <w:p w14:paraId="2958A11D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</w:p>
    <w:p w14:paraId="728AB03C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 xml:space="preserve">By attending the USFN Legal Issues Seminar I will have the opportunity to hear from in-house and outside counsel who are on the front lines of legislation and court decisions that are impacting all aspects of mortgage loan servicing. In addition, I will be able to be a part of frank and open conversations about difficult topics that simply cannot be duplicated in any other forum. I believe it will offer important insights and valuable take-aways that can be put into practice today.  </w:t>
      </w:r>
    </w:p>
    <w:p w14:paraId="4BC825FD" w14:textId="77777777" w:rsidR="0047041E" w:rsidRDefault="0047041E" w:rsidP="009F5741">
      <w:pPr>
        <w:pStyle w:val="BodyText"/>
        <w:rPr>
          <w:rFonts w:ascii="Calibri" w:hAnsi="Calibri" w:cs="Calibri"/>
          <w:sz w:val="24"/>
          <w:szCs w:val="24"/>
        </w:rPr>
      </w:pPr>
    </w:p>
    <w:p w14:paraId="4D97D8DE" w14:textId="299ECA6B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>I look forward to attending this event and returning with valuable information on the issues facing our industry and impacting our bottom line. After the event, I will share with you and my team the educational takeaways and best practices.</w:t>
      </w:r>
    </w:p>
    <w:p w14:paraId="5567AC37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</w:p>
    <w:p w14:paraId="0546A595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 xml:space="preserve">Sincerely, </w:t>
      </w:r>
    </w:p>
    <w:p w14:paraId="024AF251" w14:textId="77777777" w:rsidR="009F5741" w:rsidRPr="009F5741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</w:p>
    <w:p w14:paraId="56CBC915" w14:textId="103EAED9" w:rsidR="008F6A5B" w:rsidRPr="00775084" w:rsidRDefault="009F5741" w:rsidP="009F5741">
      <w:pPr>
        <w:pStyle w:val="BodyText"/>
        <w:rPr>
          <w:rFonts w:ascii="Calibri" w:hAnsi="Calibri" w:cs="Calibri"/>
          <w:sz w:val="24"/>
          <w:szCs w:val="24"/>
        </w:rPr>
      </w:pPr>
      <w:r w:rsidRPr="009F5741">
        <w:rPr>
          <w:rFonts w:ascii="Calibri" w:hAnsi="Calibri" w:cs="Calibri"/>
          <w:sz w:val="24"/>
          <w:szCs w:val="24"/>
        </w:rPr>
        <w:t>Signature Block</w:t>
      </w:r>
    </w:p>
    <w:sectPr w:rsidR="008F6A5B" w:rsidRPr="00775084">
      <w:headerReference w:type="default" r:id="rId10"/>
      <w:footerReference w:type="default" r:id="rId11"/>
      <w:pgSz w:w="12240" w:h="15840"/>
      <w:pgMar w:top="8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83F7" w14:textId="77777777" w:rsidR="00DD329E" w:rsidRDefault="00DD329E">
      <w:r>
        <w:separator/>
      </w:r>
    </w:p>
  </w:endnote>
  <w:endnote w:type="continuationSeparator" w:id="0">
    <w:p w14:paraId="3A370CAE" w14:textId="77777777" w:rsidR="00DD329E" w:rsidRDefault="00DD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DB9" w14:textId="77777777" w:rsidR="008F6A5B" w:rsidRDefault="00A60FBB">
    <w:pPr>
      <w:pStyle w:val="BodyText"/>
      <w:spacing w:before="23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7A3FBFD" wp14:editId="190717FE">
              <wp:extent cx="5959806" cy="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8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B33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434874A" id="officeArt object" o:spid="_x0000_s1026" alt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" strokecolor="#0b3353" strokeweight=".5pt">
              <w10:anchorlock/>
            </v:line>
          </w:pict>
        </mc:Fallback>
      </mc:AlternateContent>
    </w:r>
  </w:p>
  <w:p w14:paraId="5C5F0B60" w14:textId="418405A1" w:rsidR="008F6A5B" w:rsidRDefault="00A60FBB">
    <w:pPr>
      <w:pStyle w:val="BodyText"/>
      <w:spacing w:before="23"/>
      <w:jc w:val="center"/>
    </w:pPr>
    <w:r>
      <w:rPr>
        <w:color w:val="0B3353"/>
        <w:sz w:val="18"/>
        <w:szCs w:val="18"/>
        <w:u w:color="0B3353"/>
      </w:rPr>
      <w:t xml:space="preserve">9001 Airport Freeway, Ste. 740 • North Richland Hills, TX 76180 • USFN.org • </w:t>
    </w:r>
    <w:hyperlink r:id="rId1" w:history="1">
      <w:r>
        <w:rPr>
          <w:rStyle w:val="Hyperlink0"/>
        </w:rPr>
        <w:t>Info@USFN.org</w:t>
      </w:r>
    </w:hyperlink>
    <w:r>
      <w:rPr>
        <w:rStyle w:val="Hyperlink0"/>
      </w:rPr>
      <w:t xml:space="preserve"> • (817) 770-0818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03E4" w14:textId="77777777" w:rsidR="00DD329E" w:rsidRDefault="00DD329E">
      <w:r>
        <w:separator/>
      </w:r>
    </w:p>
  </w:footnote>
  <w:footnote w:type="continuationSeparator" w:id="0">
    <w:p w14:paraId="57E53B90" w14:textId="77777777" w:rsidR="00DD329E" w:rsidRDefault="00DD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F0DC" w14:textId="77777777" w:rsidR="008F6A5B" w:rsidRDefault="00A60FBB">
    <w:pPr>
      <w:pStyle w:val="HeaderFooter"/>
    </w:pPr>
    <w:r>
      <w:rPr>
        <w:noProof/>
      </w:rPr>
      <w:drawing>
        <wp:inline distT="0" distB="0" distL="0" distR="0" wp14:anchorId="3E5DDF6E" wp14:editId="32514B9D">
          <wp:extent cx="1701258" cy="247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8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73CE98E7" wp14:editId="57CCD213">
          <wp:extent cx="253439" cy="272122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439" cy="272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F4B"/>
    <w:multiLevelType w:val="hybridMultilevel"/>
    <w:tmpl w:val="03B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29"/>
    <w:multiLevelType w:val="multilevel"/>
    <w:tmpl w:val="516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087278">
    <w:abstractNumId w:val="0"/>
  </w:num>
  <w:num w:numId="2" w16cid:durableId="204775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B"/>
    <w:rsid w:val="0002020A"/>
    <w:rsid w:val="00035F2E"/>
    <w:rsid w:val="000676ED"/>
    <w:rsid w:val="000B2137"/>
    <w:rsid w:val="000E17D3"/>
    <w:rsid w:val="00117DDE"/>
    <w:rsid w:val="00144150"/>
    <w:rsid w:val="0015171E"/>
    <w:rsid w:val="001B09A4"/>
    <w:rsid w:val="00204EB0"/>
    <w:rsid w:val="002B65AE"/>
    <w:rsid w:val="002C6997"/>
    <w:rsid w:val="002D3DA1"/>
    <w:rsid w:val="00337F7F"/>
    <w:rsid w:val="00370388"/>
    <w:rsid w:val="00372769"/>
    <w:rsid w:val="00373983"/>
    <w:rsid w:val="003D1C84"/>
    <w:rsid w:val="0040478A"/>
    <w:rsid w:val="00431243"/>
    <w:rsid w:val="004574C9"/>
    <w:rsid w:val="0047041E"/>
    <w:rsid w:val="00493DA8"/>
    <w:rsid w:val="004F6805"/>
    <w:rsid w:val="00500233"/>
    <w:rsid w:val="00537C3A"/>
    <w:rsid w:val="00542086"/>
    <w:rsid w:val="00560E1B"/>
    <w:rsid w:val="00610A13"/>
    <w:rsid w:val="00647521"/>
    <w:rsid w:val="00657C7A"/>
    <w:rsid w:val="00695A78"/>
    <w:rsid w:val="00705650"/>
    <w:rsid w:val="00732426"/>
    <w:rsid w:val="00775084"/>
    <w:rsid w:val="007A45CB"/>
    <w:rsid w:val="007F5442"/>
    <w:rsid w:val="00840AA9"/>
    <w:rsid w:val="008A59AA"/>
    <w:rsid w:val="008B4D14"/>
    <w:rsid w:val="008C45F7"/>
    <w:rsid w:val="008C7DB4"/>
    <w:rsid w:val="008F6A5B"/>
    <w:rsid w:val="00935C15"/>
    <w:rsid w:val="00945126"/>
    <w:rsid w:val="009464B8"/>
    <w:rsid w:val="009762C1"/>
    <w:rsid w:val="009879BC"/>
    <w:rsid w:val="009B602C"/>
    <w:rsid w:val="009E18A6"/>
    <w:rsid w:val="009F5741"/>
    <w:rsid w:val="00A236BD"/>
    <w:rsid w:val="00A3434F"/>
    <w:rsid w:val="00A461A7"/>
    <w:rsid w:val="00A60FBB"/>
    <w:rsid w:val="00A6457E"/>
    <w:rsid w:val="00A7591F"/>
    <w:rsid w:val="00A93357"/>
    <w:rsid w:val="00AB7E2B"/>
    <w:rsid w:val="00AD6509"/>
    <w:rsid w:val="00B031DF"/>
    <w:rsid w:val="00B3461F"/>
    <w:rsid w:val="00B7752D"/>
    <w:rsid w:val="00BB3C33"/>
    <w:rsid w:val="00BE0525"/>
    <w:rsid w:val="00C32C3D"/>
    <w:rsid w:val="00C63F9D"/>
    <w:rsid w:val="00C739B7"/>
    <w:rsid w:val="00CA1DB8"/>
    <w:rsid w:val="00D02568"/>
    <w:rsid w:val="00D10D00"/>
    <w:rsid w:val="00D20654"/>
    <w:rsid w:val="00D479E9"/>
    <w:rsid w:val="00DD329E"/>
    <w:rsid w:val="00DF3F56"/>
    <w:rsid w:val="00E0079C"/>
    <w:rsid w:val="00E164CB"/>
    <w:rsid w:val="00E2293F"/>
    <w:rsid w:val="00E4403F"/>
    <w:rsid w:val="00F8366D"/>
    <w:rsid w:val="00FA68A3"/>
    <w:rsid w:val="00FB7194"/>
    <w:rsid w:val="00FE35F8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949"/>
  <w15:docId w15:val="{DEA629B0-6CE7-CF45-8840-874006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Roboto Regular" w:eastAsia="Roboto Regular" w:hAnsi="Roboto Regular" w:cs="Roboto Regular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B3353"/>
      <w:sz w:val="18"/>
      <w:szCs w:val="18"/>
      <w:u w:color="0B3353"/>
    </w:rPr>
  </w:style>
  <w:style w:type="paragraph" w:styleId="NormalWeb">
    <w:name w:val="Normal (Web)"/>
    <w:basedOn w:val="Normal"/>
    <w:uiPriority w:val="99"/>
    <w:semiHidden/>
    <w:unhideWhenUsed/>
    <w:rsid w:val="00732426"/>
  </w:style>
  <w:style w:type="paragraph" w:styleId="ListParagraph">
    <w:name w:val="List Paragraph"/>
    <w:basedOn w:val="Normal"/>
    <w:uiPriority w:val="1"/>
    <w:qFormat/>
    <w:rsid w:val="000E1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Roboto" w:eastAsiaTheme="minorHAnsi" w:hAnsi="Roboto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3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F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8fb402-4e9b-4c9a-8ce0-da58d47d5fc6">
      <Terms xmlns="http://schemas.microsoft.com/office/infopath/2007/PartnerControls"/>
    </lcf76f155ced4ddcb4097134ff3c332f>
    <TaxCatchAll xmlns="b12633b2-06ab-4edb-abb3-95ae4fb8e2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12FA9238E341AFFDADD0698902A4" ma:contentTypeVersion="16" ma:contentTypeDescription="Create a new document." ma:contentTypeScope="" ma:versionID="6422cbeb78fd86b9f6b79f5243029a78">
  <xsd:schema xmlns:xsd="http://www.w3.org/2001/XMLSchema" xmlns:xs="http://www.w3.org/2001/XMLSchema" xmlns:p="http://schemas.microsoft.com/office/2006/metadata/properties" xmlns:ns2="5b8fb402-4e9b-4c9a-8ce0-da58d47d5fc6" xmlns:ns3="b12633b2-06ab-4edb-abb3-95ae4fb8e2da" targetNamespace="http://schemas.microsoft.com/office/2006/metadata/properties" ma:root="true" ma:fieldsID="5598044be4b0e304302cf04f91c71136" ns2:_="" ns3:_="">
    <xsd:import namespace="5b8fb402-4e9b-4c9a-8ce0-da58d47d5fc6"/>
    <xsd:import namespace="b12633b2-06ab-4edb-abb3-95ae4fb8e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402-4e9b-4c9a-8ce0-da58d47d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3b333-00c1-4e1b-a761-9c48dddb9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33b2-06ab-4edb-abb3-95ae4fb8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efb84-172d-4cb8-887f-2298f06a579a}" ma:internalName="TaxCatchAll" ma:showField="CatchAllData" ma:web="b12633b2-06ab-4edb-abb3-95ae4fb8e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1C823-40BA-4285-A909-35F9F36BD6AF}">
  <ds:schemaRefs>
    <ds:schemaRef ds:uri="http://schemas.microsoft.com/office/2006/metadata/properties"/>
    <ds:schemaRef ds:uri="http://schemas.microsoft.com/office/infopath/2007/PartnerControls"/>
    <ds:schemaRef ds:uri="5b8fb402-4e9b-4c9a-8ce0-da58d47d5fc6"/>
    <ds:schemaRef ds:uri="b12633b2-06ab-4edb-abb3-95ae4fb8e2da"/>
  </ds:schemaRefs>
</ds:datastoreItem>
</file>

<file path=customXml/itemProps2.xml><?xml version="1.0" encoding="utf-8"?>
<ds:datastoreItem xmlns:ds="http://schemas.openxmlformats.org/officeDocument/2006/customXml" ds:itemID="{CA3D98D7-8EBB-41CA-983C-7663D17A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b402-4e9b-4c9a-8ce0-da58d47d5fc6"/>
    <ds:schemaRef ds:uri="b12633b2-06ab-4edb-abb3-95ae4fb8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B42B1-CE20-4350-BA22-48D0E595A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1738</Characters>
  <Application>Microsoft Office Word</Application>
  <DocSecurity>0</DocSecurity>
  <Lines>144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Payne</dc:creator>
  <cp:lastModifiedBy>Jennifer Longley</cp:lastModifiedBy>
  <cp:revision>2</cp:revision>
  <dcterms:created xsi:type="dcterms:W3CDTF">2023-04-12T04:15:00Z</dcterms:created>
  <dcterms:modified xsi:type="dcterms:W3CDTF">2023-04-12T04:15:00Z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0x010100A75D12FA9238E341AFFDADD0698902A4</vt:lpwstr>
  </property>
  <property fmtid="{D5CDD505-2E9C-101B-9397-08002B2CF9AE}" pid="3" name="GrammarlyDocumentId">
    <vt:lpwstr>062b0b8a03d2794a82fa6fe214c7771501090d6c5497ffe22eb0d3e765ca2cae</vt:lpwstr>
  </property>
  <property fmtid="{D5CDD505-2E9C-101B-9397-08002B2CF9AE}" pid="4" name="MediaServiceImageTags">
    <vt:lpwstr/>
  </property>
</Properties>
</file>